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6D878F" w14:textId="473ED76A" w:rsidR="00EF20F2" w:rsidRDefault="00EF20F2" w:rsidP="00BB2AAA"/>
    <w:tbl>
      <w:tblPr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6A0C01" w14:paraId="47104647" w14:textId="77777777" w:rsidTr="00EE4EF3">
        <w:trPr>
          <w:trHeight w:val="1530"/>
          <w:jc w:val="center"/>
        </w:trPr>
        <w:tc>
          <w:tcPr>
            <w:tcW w:w="1530" w:type="dxa"/>
            <w:vAlign w:val="center"/>
          </w:tcPr>
          <w:p w14:paraId="47D29DD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1" locked="0" layoutInCell="1" allowOverlap="1" wp14:anchorId="5664E82F" wp14:editId="782C3D78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-52705</wp:posOffset>
                  </wp:positionV>
                  <wp:extent cx="772795" cy="1082040"/>
                  <wp:effectExtent l="0" t="0" r="8255" b="3810"/>
                  <wp:wrapNone/>
                  <wp:docPr id="7" name="Picture 7" descr="A picture containing f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foo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80" w:type="dxa"/>
            <w:vAlign w:val="center"/>
          </w:tcPr>
          <w:p w14:paraId="75FF3E1D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5BFED106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59A5C1F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DADE17" w14:textId="7786F75D" w:rsidR="006A0C01" w:rsidRDefault="006A0C01" w:rsidP="00BB2AAA"/>
    <w:p w14:paraId="0FCC90EA" w14:textId="77777777" w:rsidR="006A0C01" w:rsidRDefault="006A0C01" w:rsidP="00BB2AAA"/>
    <w:tbl>
      <w:tblPr>
        <w:tblStyle w:val="a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EF20F2" w14:paraId="6CF7BCD7" w14:textId="77777777" w:rsidTr="00065693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29F667C5" w14:textId="0FBAF4C5" w:rsidR="00124550" w:rsidRPr="00065693" w:rsidRDefault="00065693" w:rsidP="00065693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  <w:r w:rsidR="00CA7AF8" w:rsidRPr="00065693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Unit </w:t>
            </w:r>
            <w:r w:rsidR="00A759FE" w:rsidRPr="00065693">
              <w:rPr>
                <w:rFonts w:ascii="Calibri" w:eastAsia="Calibri" w:hAnsi="Calibri" w:cs="Calibri"/>
                <w:b/>
                <w:color w:val="FFFFFF" w:themeColor="background1"/>
              </w:rPr>
              <w:t>Map</w:t>
            </w: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</w:p>
        </w:tc>
      </w:tr>
      <w:tr w:rsidR="00EF20F2" w14:paraId="68A06265" w14:textId="77777777" w:rsidTr="00065693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6" w:themeFill="accent4" w:themeFillTint="99"/>
          </w:tcPr>
          <w:p w14:paraId="771480DC" w14:textId="0D5D1175" w:rsidR="00EF20F2" w:rsidRDefault="00CA7AF8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  <w:r w:rsidR="00F753B8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Ceramics</w:t>
            </w:r>
          </w:p>
        </w:tc>
      </w:tr>
      <w:tr w:rsidR="00EF20F2" w14:paraId="5AABB748" w14:textId="77777777" w:rsidTr="006D549A">
        <w:trPr>
          <w:trHeight w:val="2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EB9AE0" w14:textId="68A27656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Teacher</w:t>
            </w:r>
            <w:r w:rsidR="00F753B8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:  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16994" w14:textId="6CC20B74" w:rsidR="006E11C5" w:rsidRDefault="00DD24D0">
            <w:r>
              <w:softHyphen/>
            </w:r>
            <w:r>
              <w:softHyphen/>
            </w:r>
            <w:r w:rsidR="00567E60">
              <w:t>Mrs. Abrams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C2350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39805" w14:textId="77777777" w:rsidR="00EF20F2" w:rsidRDefault="00EF20F2"/>
        </w:tc>
      </w:tr>
      <w:tr w:rsidR="00EF20F2" w14:paraId="17F86E8C" w14:textId="77777777" w:rsidTr="006D549A">
        <w:trPr>
          <w:trHeight w:val="3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A3193B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Title</w:t>
            </w:r>
            <w:r w:rsidR="00F67A84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and Sequence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0B9844" w14:textId="63A06C6E" w:rsidR="00EF20F2" w:rsidRPr="00DD24D0" w:rsidRDefault="008F6127">
            <w:pPr>
              <w:rPr>
                <w:color w:val="0070C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 Gingerbread Houses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DD4C8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CCEEF7" w14:textId="68557B00" w:rsidR="00EF20F2" w:rsidRDefault="008F6127">
            <w:r>
              <w:t xml:space="preserve">2 - </w:t>
            </w:r>
            <w:r w:rsidR="00A76FB6">
              <w:t>3 weeks</w:t>
            </w:r>
          </w:p>
        </w:tc>
      </w:tr>
      <w:tr w:rsidR="00EF20F2" w14:paraId="214B78DC" w14:textId="77777777" w:rsidTr="006D549A">
        <w:trPr>
          <w:trHeight w:val="6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B5AB3B" w14:textId="77777777" w:rsidR="00EF20F2" w:rsidRPr="00E14AEB" w:rsidRDefault="00CA7AF8" w:rsidP="00C34B12">
            <w:pPr>
              <w:rPr>
                <w:color w:val="auto"/>
              </w:rPr>
            </w:pPr>
            <w:bookmarkStart w:id="0" w:name="_gjdgxs" w:colFirst="0" w:colLast="0"/>
            <w:bookmarkEnd w:id="0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Content Standards</w:t>
            </w:r>
            <w:r w:rsidR="00280F8B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(with codes)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7863AA" w14:textId="27625B01" w:rsidR="004A2D85" w:rsidRPr="005E7317" w:rsidRDefault="008F6127" w:rsidP="00F67A84">
            <w:pP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1.</w:t>
            </w:r>
            <w:proofErr w:type="gramStart"/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5.12acc.Cr</w:t>
            </w:r>
            <w:proofErr w:type="gramEnd"/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1b - Choose from a range of </w:t>
            </w:r>
            <w:r w:rsidRPr="005E7317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materials</w:t>
            </w:r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and methods of traditional and contemporary artistic practices to plan works of </w:t>
            </w:r>
            <w:r w:rsidRPr="005E7317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art</w:t>
            </w:r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and </w:t>
            </w:r>
            <w:r w:rsidRPr="005E7317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design</w:t>
            </w:r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14:paraId="0349F38F" w14:textId="47115F49" w:rsidR="008F6127" w:rsidRPr="005E7317" w:rsidRDefault="008F6127" w:rsidP="00F67A84">
            <w:pP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</w:pPr>
          </w:p>
          <w:p w14:paraId="00813F0E" w14:textId="1DB6A31E" w:rsidR="008F6127" w:rsidRPr="005E7317" w:rsidRDefault="008F6127" w:rsidP="00F67A84">
            <w:pP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1.</w:t>
            </w:r>
            <w:proofErr w:type="gramStart"/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5.12acc.Cr</w:t>
            </w:r>
            <w:proofErr w:type="gramEnd"/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2a - Through experimentation, practice, and persistence, demonstrate acquisition of skills and knowledge in a chosen </w:t>
            </w:r>
            <w:r w:rsidRPr="005E7317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art</w:t>
            </w:r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form</w:t>
            </w:r>
          </w:p>
          <w:p w14:paraId="076441CB" w14:textId="77777777" w:rsidR="004A2D85" w:rsidRPr="005E7317" w:rsidRDefault="004A2D85" w:rsidP="00F67A84">
            <w:pP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</w:pPr>
          </w:p>
          <w:p w14:paraId="4476BD04" w14:textId="4A11099B" w:rsidR="004A2D85" w:rsidRPr="008845A5" w:rsidRDefault="004A2D85" w:rsidP="00F67A84">
            <w:pPr>
              <w:rPr>
                <w:sz w:val="22"/>
                <w:szCs w:val="22"/>
              </w:rPr>
            </w:pPr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1.</w:t>
            </w:r>
            <w:proofErr w:type="gramStart"/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5.12acc.Cr</w:t>
            </w:r>
            <w:proofErr w:type="gramEnd"/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3a - Engage in constructive </w:t>
            </w:r>
            <w:r w:rsidRPr="005E7317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critique</w:t>
            </w:r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with peers, then reflect on, re-engage, revise, and refine works of </w:t>
            </w:r>
            <w:r w:rsidRPr="005E7317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art</w:t>
            </w:r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and </w:t>
            </w:r>
            <w:r w:rsidRPr="005E7317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design</w:t>
            </w:r>
            <w:r w:rsidRPr="005E7317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in response to personal artistic vision.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3E205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DF24BD" w14:textId="5BB1EDB4" w:rsidR="00EF20F2" w:rsidRDefault="00EF20F2" w:rsidP="00124550">
            <w:pPr>
              <w:rPr>
                <w:i/>
                <w:sz w:val="20"/>
                <w:szCs w:val="20"/>
              </w:rPr>
            </w:pPr>
          </w:p>
          <w:p w14:paraId="0CE28F0C" w14:textId="6C093AC5" w:rsidR="003704A7" w:rsidRPr="00006946" w:rsidRDefault="005967EC" w:rsidP="00124550">
            <w:pPr>
              <w:rPr>
                <w:i/>
                <w:iCs/>
                <w:sz w:val="20"/>
                <w:szCs w:val="20"/>
              </w:rPr>
            </w:pPr>
            <w:r w:rsidRPr="00006946">
              <w:rPr>
                <w:rFonts w:ascii="PT Sans" w:hAnsi="PT Sans"/>
                <w:i/>
                <w:iCs/>
                <w:color w:val="333333"/>
                <w:sz w:val="21"/>
                <w:szCs w:val="21"/>
                <w:shd w:val="clear" w:color="auto" w:fill="FFFFFF"/>
              </w:rPr>
              <w:t>How do artists make creative decisions?</w:t>
            </w:r>
          </w:p>
          <w:p w14:paraId="486C2496" w14:textId="77777777" w:rsidR="00F104F6" w:rsidRPr="00006946" w:rsidRDefault="00F104F6" w:rsidP="00124550">
            <w:pPr>
              <w:rPr>
                <w:i/>
                <w:iCs/>
                <w:sz w:val="20"/>
                <w:szCs w:val="20"/>
              </w:rPr>
            </w:pPr>
          </w:p>
          <w:p w14:paraId="5C6B73EF" w14:textId="712BB3AF" w:rsidR="004A2D85" w:rsidRPr="00590485" w:rsidRDefault="002D6A0F" w:rsidP="00124550">
            <w:pPr>
              <w:rPr>
                <w:rFonts w:cstheme="minorHAnsi"/>
                <w:i/>
                <w:iCs/>
                <w:sz w:val="20"/>
                <w:szCs w:val="20"/>
              </w:rPr>
            </w:pPr>
            <w:r w:rsidRPr="00006946">
              <w:rPr>
                <w:rFonts w:ascii="PT Sans" w:hAnsi="PT Sans"/>
                <w:i/>
                <w:iCs/>
                <w:color w:val="333333"/>
                <w:sz w:val="21"/>
                <w:szCs w:val="21"/>
                <w:shd w:val="clear" w:color="auto" w:fill="FFFFFF"/>
              </w:rPr>
              <w:t>How does </w:t>
            </w:r>
            <w:r w:rsidRPr="00006946">
              <w:rPr>
                <w:rStyle w:val="highlight"/>
                <w:rFonts w:ascii="PT Sans" w:hAnsi="PT Sans"/>
                <w:i/>
                <w:iCs/>
                <w:color w:val="333333"/>
                <w:sz w:val="21"/>
                <w:szCs w:val="21"/>
                <w:shd w:val="clear" w:color="auto" w:fill="FFFFFF"/>
              </w:rPr>
              <w:t>collaboration</w:t>
            </w:r>
            <w:r w:rsidRPr="00006946">
              <w:rPr>
                <w:rFonts w:ascii="PT Sans" w:hAnsi="PT Sans"/>
                <w:i/>
                <w:iCs/>
                <w:color w:val="333333"/>
                <w:sz w:val="21"/>
                <w:szCs w:val="21"/>
                <w:shd w:val="clear" w:color="auto" w:fill="FFFFFF"/>
              </w:rPr>
              <w:t> expand the creative process?</w:t>
            </w:r>
          </w:p>
        </w:tc>
      </w:tr>
      <w:tr w:rsidR="00C34B12" w14:paraId="512F5763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684C03" w14:textId="77777777" w:rsidR="00C34B12" w:rsidRPr="00E14AEB" w:rsidRDefault="00C34B12" w:rsidP="00C34B12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Summative Assessment(s)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86700E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See attached Summative Rubric.</w:t>
            </w:r>
          </w:p>
          <w:p w14:paraId="4C85CAA3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Provide clear expectations of performance levels based on unit rubric </w:t>
            </w:r>
          </w:p>
          <w:p w14:paraId="43BBAB4D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Individual and group feedback/critique </w:t>
            </w:r>
          </w:p>
          <w:p w14:paraId="11A78BE2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Written formative assessment/self- evaluation </w:t>
            </w:r>
          </w:p>
          <w:p w14:paraId="63AE0796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Rubrics</w:t>
            </w:r>
          </w:p>
          <w:p w14:paraId="2665DEF5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Written summative assessment</w:t>
            </w:r>
          </w:p>
          <w:p w14:paraId="273902DB" w14:textId="4BAD8B89" w:rsidR="00C34B12" w:rsidRPr="00567E60" w:rsidRDefault="00C34B12" w:rsidP="00567E60">
            <w:pPr>
              <w:rPr>
                <w:color w:val="auto"/>
                <w:sz w:val="20"/>
                <w:szCs w:val="20"/>
              </w:rPr>
            </w:pPr>
          </w:p>
        </w:tc>
      </w:tr>
      <w:tr w:rsidR="00EF20F2" w14:paraId="1214CEF9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3843EA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Pre-assessment(s)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they know prior?</w:t>
            </w:r>
          </w:p>
          <w:p w14:paraId="29921E68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4CC49D" w14:textId="77777777" w:rsidR="00567E60" w:rsidRPr="009B3E27" w:rsidRDefault="00567E60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 w:rsidRPr="009B3E27">
              <w:rPr>
                <w:color w:val="auto"/>
                <w:sz w:val="20"/>
                <w:szCs w:val="20"/>
              </w:rPr>
              <w:t>Safety procedures</w:t>
            </w:r>
          </w:p>
          <w:p w14:paraId="168113CE" w14:textId="77777777" w:rsidR="00567E60" w:rsidRDefault="00567E60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 w:rsidRPr="009B3E27">
              <w:rPr>
                <w:color w:val="auto"/>
                <w:sz w:val="20"/>
                <w:szCs w:val="20"/>
              </w:rPr>
              <w:t>Setting up workstation</w:t>
            </w:r>
          </w:p>
          <w:p w14:paraId="22E8536C" w14:textId="77777777" w:rsidR="00EF20F2" w:rsidRDefault="00567E60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 w:rsidRPr="00567E60">
              <w:rPr>
                <w:color w:val="auto"/>
                <w:sz w:val="20"/>
                <w:szCs w:val="20"/>
              </w:rPr>
              <w:t>Slab construction</w:t>
            </w:r>
          </w:p>
          <w:p w14:paraId="1A05E905" w14:textId="77777777" w:rsidR="008E50AE" w:rsidRDefault="008E50AE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Pinching technique</w:t>
            </w:r>
          </w:p>
          <w:p w14:paraId="65A550AC" w14:textId="510401F8" w:rsidR="008E50AE" w:rsidRPr="00567E60" w:rsidRDefault="008E50AE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Combining pieces of clay together. </w:t>
            </w:r>
          </w:p>
        </w:tc>
      </w:tr>
      <w:tr w:rsidR="00A759FE" w14:paraId="4901BD61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4DCEE" w14:textId="77777777" w:rsidR="00A759FE" w:rsidRPr="00E14AEB" w:rsidRDefault="00A759FE">
            <w:pPr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lastRenderedPageBreak/>
              <w:t xml:space="preserve">Pre-requisite Skills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– What </w:t>
            </w:r>
            <w:r w:rsidR="00C34B12" w:rsidRPr="00E14AEB">
              <w:rPr>
                <w:i/>
                <w:color w:val="auto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38F5CE" w14:textId="77777777" w:rsidR="00567E60" w:rsidRDefault="00567E60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 w:rsidRPr="009B3E27">
              <w:rPr>
                <w:color w:val="auto"/>
                <w:sz w:val="20"/>
                <w:szCs w:val="20"/>
              </w:rPr>
              <w:t xml:space="preserve">Students will use their knowledge of combining two pieces of clay together using the score and slip method. </w:t>
            </w:r>
          </w:p>
          <w:p w14:paraId="3C24D904" w14:textId="51567084" w:rsidR="00567E60" w:rsidRDefault="00567E60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Students will use their knowledge of </w:t>
            </w:r>
            <w:r w:rsidR="008E50AE">
              <w:rPr>
                <w:color w:val="auto"/>
                <w:sz w:val="20"/>
                <w:szCs w:val="20"/>
              </w:rPr>
              <w:t>pinching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1CA7BFF0" w14:textId="77777777" w:rsidR="00A759FE" w:rsidRDefault="00567E60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 w:rsidRPr="00567E60">
              <w:rPr>
                <w:color w:val="auto"/>
                <w:sz w:val="20"/>
                <w:szCs w:val="20"/>
              </w:rPr>
              <w:t>Students will recall their knowledge of safety procedures.</w:t>
            </w:r>
          </w:p>
          <w:p w14:paraId="57AAA827" w14:textId="13BAE155" w:rsidR="003075F7" w:rsidRPr="00567E60" w:rsidRDefault="003075F7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Students will need to know how to vent air out of a hollow enclosed structure. </w:t>
            </w:r>
          </w:p>
        </w:tc>
      </w:tr>
      <w:tr w:rsidR="00EF20F2" w14:paraId="11CF9965" w14:textId="77777777" w:rsidTr="006D549A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CB0A94" w14:textId="77777777" w:rsidR="00EF20F2" w:rsidRPr="00E14AEB" w:rsidRDefault="00CA7AF8" w:rsidP="00A759FE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Instructional/Assessment  </w:t>
            </w:r>
            <w:r w:rsidR="00A759FE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Scaffolds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(Modifications /Accommodations)</w:t>
            </w:r>
            <w:r w:rsidR="00BA5011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 – planned for prior to instruction </w:t>
            </w:r>
          </w:p>
        </w:tc>
        <w:tc>
          <w:tcPr>
            <w:tcW w:w="3084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61AF87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9786C4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19D3F0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E463A5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Advanced Learners</w:t>
            </w:r>
          </w:p>
        </w:tc>
      </w:tr>
      <w:tr w:rsidR="00EF20F2" w14:paraId="32D6DDCA" w14:textId="77777777" w:rsidTr="006D549A">
        <w:trPr>
          <w:trHeight w:val="70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3C731C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18D495" w14:textId="36E29D02" w:rsidR="00EF20F2" w:rsidRDefault="00567E60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A0490C" w14:textId="515FFC87" w:rsidR="00EF20F2" w:rsidRDefault="00567E60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1F2102" w14:textId="4A688610" w:rsidR="00EF20F2" w:rsidRDefault="00567E60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4226CB" w14:textId="69207F47" w:rsidR="00EF20F2" w:rsidRPr="00EE3BF4" w:rsidRDefault="00567E60" w:rsidP="00751D22">
            <w:pPr>
              <w:rPr>
                <w:sz w:val="20"/>
                <w:szCs w:val="20"/>
              </w:rPr>
            </w:pPr>
            <w:r w:rsidRPr="00EE3BF4">
              <w:rPr>
                <w:sz w:val="20"/>
                <w:szCs w:val="20"/>
              </w:rPr>
              <w:t>Can create a more elaborate animal sculpture design.  Advanced learners can also paint more intricate</w:t>
            </w:r>
            <w:r w:rsidR="00EE3BF4" w:rsidRPr="00EE3BF4">
              <w:rPr>
                <w:sz w:val="20"/>
                <w:szCs w:val="20"/>
              </w:rPr>
              <w:t xml:space="preserve"> pattern. </w:t>
            </w:r>
          </w:p>
        </w:tc>
      </w:tr>
      <w:tr w:rsidR="00EF20F2" w14:paraId="66C53332" w14:textId="77777777" w:rsidTr="006D549A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075004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Differentiated Instructional </w:t>
            </w:r>
          </w:p>
          <w:p w14:paraId="4B95AE2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Methods: </w:t>
            </w:r>
          </w:p>
          <w:p w14:paraId="0C252244" w14:textId="77777777" w:rsidR="00EF20F2" w:rsidRPr="006D549A" w:rsidRDefault="00CA7AF8">
            <w:pPr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</w:pPr>
            <w:r w:rsidRPr="006D549A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(Multiple means for students to access content and multiple modes for student to express understanding.)</w:t>
            </w:r>
          </w:p>
          <w:p w14:paraId="2BB1A309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1B39CA3E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4846DC05" w14:textId="13107894" w:rsidR="00065693" w:rsidRPr="006D549A" w:rsidRDefault="00065693" w:rsidP="00065693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37B1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Access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4601F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Expression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(Products and/or Performance)</w:t>
            </w:r>
          </w:p>
        </w:tc>
      </w:tr>
      <w:tr w:rsidR="00EF20F2" w14:paraId="6306BE07" w14:textId="77777777" w:rsidTr="006D549A">
        <w:trPr>
          <w:trHeight w:val="122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49EB4B" w14:textId="77777777" w:rsidR="00EF20F2" w:rsidRPr="006D549A" w:rsidRDefault="00EF20F2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173F56" w14:textId="77777777" w:rsidR="00661085" w:rsidRDefault="00661085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45C59561" w14:textId="77777777" w:rsidR="00661085" w:rsidRDefault="00661085" w:rsidP="00661085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Planning Stage: Students will access technology including Schoology, Google, Slides, Video Clips,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JamBoard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etc.</w:t>
            </w:r>
          </w:p>
          <w:p w14:paraId="48008E58" w14:textId="77777777" w:rsidR="00661085" w:rsidRDefault="00661085" w:rsidP="00661085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Topic Vocabulary </w:t>
            </w:r>
          </w:p>
          <w:p w14:paraId="4CD465D3" w14:textId="59080B16" w:rsidR="00EF20F2" w:rsidRPr="00D6632E" w:rsidRDefault="00661085" w:rsidP="00C55FE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661085">
              <w:rPr>
                <w:rFonts w:ascii="Calibri" w:hAnsi="Calibri" w:cs="Calibri"/>
                <w:color w:val="000000"/>
                <w:sz w:val="20"/>
                <w:szCs w:val="20"/>
              </w:rPr>
              <w:t>Demonstration of artistic processes</w:t>
            </w: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933695" w14:textId="77777777" w:rsidR="00661085" w:rsidRDefault="00661085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3418221B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Practice and planning in sketchbook</w:t>
            </w:r>
          </w:p>
          <w:p w14:paraId="1CE12B32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Performance on project</w:t>
            </w:r>
          </w:p>
          <w:p w14:paraId="0542D849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Project reflection and critiques</w:t>
            </w:r>
          </w:p>
          <w:p w14:paraId="7070280E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Independent work vs. collaborative work</w:t>
            </w:r>
          </w:p>
          <w:p w14:paraId="089BF5CA" w14:textId="77777777" w:rsidR="00661085" w:rsidRDefault="00661085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128DBFE0" w14:textId="0048B74D" w:rsidR="00EF20F2" w:rsidRDefault="00EF20F2" w:rsidP="00F7458F"/>
        </w:tc>
      </w:tr>
      <w:tr w:rsidR="00EF20F2" w14:paraId="595B8EE0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B5019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35C3958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Google Sites for portfolio presentation</w:t>
            </w:r>
          </w:p>
          <w:p w14:paraId="2410A688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Schoology</w:t>
            </w:r>
          </w:p>
          <w:p w14:paraId="2DD186C6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Google Image search, stock image sites, etc. for reference pictures/inspiration</w:t>
            </w:r>
          </w:p>
          <w:p w14:paraId="5A2C2BD3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 xml:space="preserve">Google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</w:rPr>
              <w:t>JamBoard</w:t>
            </w:r>
            <w:proofErr w:type="spellEnd"/>
          </w:p>
          <w:p w14:paraId="6B9A2BF2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Kahoot</w:t>
            </w:r>
          </w:p>
          <w:p w14:paraId="7F0AB8AC" w14:textId="77A83494" w:rsidR="00C55FEB" w:rsidRPr="00C55FEB" w:rsidRDefault="00C55FEB" w:rsidP="00DD24D0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Art21 Videos/Resource Site</w:t>
            </w:r>
          </w:p>
        </w:tc>
      </w:tr>
      <w:tr w:rsidR="00EF20F2" w14:paraId="1E80FB12" w14:textId="77777777" w:rsidTr="006D549A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8512E6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FC7E8E8" w14:textId="053F62F6" w:rsidR="00006946" w:rsidRDefault="00006946" w:rsidP="00006946">
            <w:pPr>
              <w:pStyle w:val="NormalWeb"/>
              <w:spacing w:before="240" w:beforeAutospacing="0" w:after="240" w:afterAutospacing="0"/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Technology </w:t>
            </w:r>
          </w:p>
          <w:p w14:paraId="633F0716" w14:textId="77777777" w:rsidR="00006946" w:rsidRDefault="00006946" w:rsidP="00006946">
            <w:pPr>
              <w:pStyle w:val="NormalWeb"/>
              <w:spacing w:before="240" w:beforeAutospacing="0" w:after="240" w:afterAutospacing="0"/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• 8.1.2.NI.1: Model and describe how individuals use computers to connect to other individuals, places, information, and ideas through a network. </w:t>
            </w:r>
          </w:p>
          <w:p w14:paraId="03FFCC1C" w14:textId="77777777" w:rsidR="00006946" w:rsidRDefault="00006946" w:rsidP="00006946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• 8.1.2.NI.2: Describe how the Internet enables individuals to connect with others worldwide.</w:t>
            </w:r>
          </w:p>
          <w:p w14:paraId="7C1ABA40" w14:textId="100F67BC" w:rsidR="000278A4" w:rsidRPr="000278A4" w:rsidRDefault="000278A4" w:rsidP="00006946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68298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21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  <w:vertAlign w:val="superscript"/>
              </w:rPr>
              <w:t>st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F2DB5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Global awareness</w:t>
            </w:r>
          </w:p>
          <w:p w14:paraId="25697835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Creativity/Innovation</w:t>
            </w:r>
          </w:p>
          <w:p w14:paraId="5A35620B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Collaboration &amp; communication</w:t>
            </w:r>
          </w:p>
          <w:p w14:paraId="4CFF2333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Critical thinking</w:t>
            </w:r>
          </w:p>
          <w:p w14:paraId="3F0DF8AF" w14:textId="37C998D5" w:rsidR="00661085" w:rsidRP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Lifelong learners</w:t>
            </w:r>
          </w:p>
          <w:p w14:paraId="160A26D8" w14:textId="74A75905" w:rsidR="00DB3129" w:rsidRDefault="00DB3129" w:rsidP="00DB3129"/>
        </w:tc>
      </w:tr>
    </w:tbl>
    <w:p w14:paraId="552CA9C5" w14:textId="77777777" w:rsidR="00124550" w:rsidRDefault="00124550" w:rsidP="00C55D2D"/>
    <w:tbl>
      <w:tblPr>
        <w:tblStyle w:val="a0"/>
        <w:tblW w:w="14710" w:type="dxa"/>
        <w:tblInd w:w="-130" w:type="dxa"/>
        <w:tblBorders>
          <w:top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298"/>
        <w:gridCol w:w="2378"/>
        <w:gridCol w:w="2799"/>
        <w:gridCol w:w="2596"/>
        <w:gridCol w:w="1880"/>
        <w:gridCol w:w="2057"/>
        <w:gridCol w:w="1702"/>
      </w:tblGrid>
      <w:tr w:rsidR="00124550" w14:paraId="340614BB" w14:textId="77777777" w:rsidTr="006D549A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2D79C84E" w14:textId="77777777" w:rsidR="00124550" w:rsidRPr="00C55D2D" w:rsidRDefault="00DD7685" w:rsidP="003046CB">
            <w:pPr>
              <w:jc w:val="center"/>
              <w:rPr>
                <w:rFonts w:ascii="Calibri" w:eastAsia="Calibri" w:hAnsi="Calibri" w:cs="Calibri"/>
                <w:b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</w:t>
            </w:r>
            <w:r w:rsidR="003046CB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Learning Plan </w:t>
            </w:r>
          </w:p>
        </w:tc>
      </w:tr>
      <w:tr w:rsidR="00EE3FAC" w14:paraId="1CAE60B0" w14:textId="77777777" w:rsidTr="007743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  <w:shd w:val="clear" w:color="auto" w:fill="FFD966" w:themeFill="accent4" w:themeFillTint="99"/>
          </w:tcPr>
          <w:p w14:paraId="68560CD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Timeframe</w:t>
            </w:r>
            <w:r w:rsidR="00CC3F0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&amp; Dates </w:t>
            </w:r>
          </w:p>
        </w:tc>
        <w:tc>
          <w:tcPr>
            <w:tcW w:w="2394" w:type="dxa"/>
            <w:shd w:val="clear" w:color="auto" w:fill="FFD966" w:themeFill="accent4" w:themeFillTint="99"/>
          </w:tcPr>
          <w:p w14:paraId="48379C2D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86F3EC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lastRenderedPageBreak/>
              <w:t>(Attach corresponding standards)</w:t>
            </w:r>
          </w:p>
        </w:tc>
        <w:tc>
          <w:tcPr>
            <w:tcW w:w="2821" w:type="dxa"/>
            <w:shd w:val="clear" w:color="auto" w:fill="FFD966" w:themeFill="accent4" w:themeFillTint="99"/>
          </w:tcPr>
          <w:p w14:paraId="7EC8C06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 xml:space="preserve">Learning Objective(s) </w:t>
            </w:r>
          </w:p>
          <w:p w14:paraId="768ABE6E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(in order in which they are taught)</w:t>
            </w:r>
          </w:p>
          <w:p w14:paraId="43B8820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610" w:type="dxa"/>
            <w:shd w:val="clear" w:color="auto" w:fill="FFD966" w:themeFill="accent4" w:themeFillTint="99"/>
          </w:tcPr>
          <w:p w14:paraId="18609744" w14:textId="77777777" w:rsidR="00EF20F2" w:rsidRDefault="00CA7AF8" w:rsidP="00C55D2D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 xml:space="preserve">Instructional Strategies/Student </w:t>
            </w:r>
            <w:r w:rsidR="00C55D2D">
              <w:rPr>
                <w:rFonts w:ascii="Calibri" w:eastAsia="Calibri" w:hAnsi="Calibri" w:cs="Calibri"/>
                <w:b/>
                <w:sz w:val="18"/>
                <w:szCs w:val="18"/>
              </w:rPr>
              <w:t>Activities</w:t>
            </w:r>
          </w:p>
        </w:tc>
        <w:tc>
          <w:tcPr>
            <w:tcW w:w="1890" w:type="dxa"/>
            <w:shd w:val="clear" w:color="auto" w:fill="FFD966" w:themeFill="accent4" w:themeFillTint="99"/>
          </w:tcPr>
          <w:p w14:paraId="4C97CDF0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2070" w:type="dxa"/>
            <w:shd w:val="clear" w:color="auto" w:fill="FFD966" w:themeFill="accent4" w:themeFillTint="99"/>
          </w:tcPr>
          <w:p w14:paraId="76C45FE7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66A01A7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1710" w:type="dxa"/>
            <w:shd w:val="clear" w:color="auto" w:fill="FFD966" w:themeFill="accent4" w:themeFillTint="99"/>
          </w:tcPr>
          <w:p w14:paraId="27239F9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Reflections</w:t>
            </w:r>
          </w:p>
        </w:tc>
      </w:tr>
      <w:tr w:rsidR="00F67A84" w14:paraId="3B622FDB" w14:textId="77777777" w:rsidTr="007743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</w:tcPr>
          <w:p w14:paraId="68C00AF0" w14:textId="70306E7E" w:rsidR="00F67A84" w:rsidRDefault="00350651" w:rsidP="00CC3F01">
            <w:pPr>
              <w:contextualSpacing w:val="0"/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 xml:space="preserve">Unit </w:t>
            </w:r>
            <w:r w:rsidR="002D6A0F">
              <w:rPr>
                <w:rFonts w:cs="Calibri"/>
                <w:color w:val="FF0000"/>
                <w:sz w:val="20"/>
                <w:szCs w:val="20"/>
              </w:rPr>
              <w:t>7</w:t>
            </w:r>
            <w:r>
              <w:rPr>
                <w:rFonts w:cs="Calibri"/>
                <w:color w:val="FF0000"/>
                <w:sz w:val="20"/>
                <w:szCs w:val="20"/>
              </w:rPr>
              <w:t xml:space="preserve"> - </w:t>
            </w:r>
          </w:p>
          <w:p w14:paraId="1D5B65FF" w14:textId="77777777" w:rsidR="00CC3F01" w:rsidRDefault="00CC3F01" w:rsidP="0029116D">
            <w:pPr>
              <w:contextualSpacing w:val="0"/>
            </w:pPr>
          </w:p>
          <w:p w14:paraId="2A709293" w14:textId="505B8675" w:rsidR="00C55FEB" w:rsidRPr="002D6A0F" w:rsidRDefault="002D6A0F" w:rsidP="0029116D">
            <w:pPr>
              <w:contextualSpacing w:val="0"/>
              <w:rPr>
                <w:color w:val="FF0000"/>
                <w:sz w:val="20"/>
                <w:szCs w:val="20"/>
              </w:rPr>
            </w:pPr>
            <w:r w:rsidRPr="002D6A0F">
              <w:rPr>
                <w:color w:val="FF0000"/>
                <w:sz w:val="20"/>
                <w:szCs w:val="20"/>
              </w:rPr>
              <w:t>Gingerbread Houses</w:t>
            </w:r>
          </w:p>
        </w:tc>
        <w:tc>
          <w:tcPr>
            <w:tcW w:w="2394" w:type="dxa"/>
          </w:tcPr>
          <w:p w14:paraId="53F152E2" w14:textId="187F8AD3" w:rsidR="0029116D" w:rsidRPr="00966E5F" w:rsidRDefault="0029116D" w:rsidP="0029116D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66E5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 </w:t>
            </w:r>
            <w:r w:rsidR="009233A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use the </w:t>
            </w:r>
            <w:r w:rsidR="008D5E9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slab </w:t>
            </w:r>
            <w:r w:rsidR="00614E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hand building </w:t>
            </w:r>
            <w:r w:rsidR="009233A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technique to create </w:t>
            </w:r>
            <w:r w:rsidR="008D5E9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a house structure</w:t>
            </w:r>
          </w:p>
          <w:p w14:paraId="6C05944C" w14:textId="77777777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48D762" w14:textId="1D382F1A" w:rsidR="0029116D" w:rsidRDefault="008D5E9F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="00D6632E">
              <w:rPr>
                <w:rFonts w:asciiTheme="minorHAnsi" w:hAnsiTheme="minorHAnsi" w:cstheme="minorHAnsi"/>
                <w:sz w:val="20"/>
                <w:szCs w:val="20"/>
              </w:rPr>
              <w:t xml:space="preserve">earn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how to calculate and create templates for the sides, top, bottom and roof of the house. </w:t>
            </w:r>
          </w:p>
          <w:p w14:paraId="449F996A" w14:textId="77777777" w:rsidR="009233AB" w:rsidRDefault="009233AB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7BAEDB" w14:textId="77777777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To use prior knowledge of combining 2 pieces of clay together by scoring and slipping.  </w:t>
            </w:r>
          </w:p>
          <w:p w14:paraId="3BB3CEC5" w14:textId="3F36F897" w:rsidR="009233AB" w:rsidRPr="00CC3F01" w:rsidRDefault="009233AB" w:rsidP="00F67A84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21" w:type="dxa"/>
          </w:tcPr>
          <w:p w14:paraId="224D1755" w14:textId="32665B01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apply their skills </w:t>
            </w:r>
            <w:r w:rsidR="009233AB">
              <w:rPr>
                <w:rFonts w:asciiTheme="minorHAnsi" w:hAnsiTheme="minorHAnsi" w:cstheme="minorHAnsi"/>
                <w:sz w:val="20"/>
                <w:szCs w:val="20"/>
              </w:rPr>
              <w:t>of</w:t>
            </w:r>
            <w:r w:rsidR="00614ECC">
              <w:rPr>
                <w:rFonts w:asciiTheme="minorHAnsi" w:hAnsiTheme="minorHAnsi" w:cstheme="minorHAnsi"/>
                <w:sz w:val="20"/>
                <w:szCs w:val="20"/>
              </w:rPr>
              <w:t xml:space="preserve"> slab construction</w:t>
            </w:r>
          </w:p>
          <w:p w14:paraId="0284D673" w14:textId="77777777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23A097" w14:textId="6E236695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</w:t>
            </w:r>
            <w:r w:rsidR="00015467">
              <w:rPr>
                <w:rFonts w:asciiTheme="minorHAnsi" w:hAnsiTheme="minorHAnsi" w:cstheme="minorHAnsi"/>
                <w:sz w:val="20"/>
                <w:szCs w:val="20"/>
              </w:rPr>
              <w:t xml:space="preserve">research and </w:t>
            </w:r>
            <w:r w:rsidR="00614ECC">
              <w:rPr>
                <w:rFonts w:asciiTheme="minorHAnsi" w:hAnsiTheme="minorHAnsi" w:cstheme="minorHAnsi"/>
                <w:sz w:val="20"/>
                <w:szCs w:val="20"/>
              </w:rPr>
              <w:t xml:space="preserve">be inspired by gingerbread houses. </w:t>
            </w:r>
            <w:r w:rsidR="000154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AD49E25" w14:textId="77777777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C3C163" w14:textId="1BDFB6D3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apply prior knowledge of combining 2 pieces of clay together. </w:t>
            </w:r>
          </w:p>
          <w:p w14:paraId="351FDDDE" w14:textId="77777777" w:rsidR="00015467" w:rsidRDefault="00015467" w:rsidP="003046CB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102C56" w14:textId="62A1A1D0" w:rsidR="00F67A84" w:rsidRPr="0018523A" w:rsidRDefault="00015467" w:rsidP="003046CB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18523A"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</w:t>
            </w:r>
            <w:r w:rsidR="00614ECC">
              <w:rPr>
                <w:rFonts w:asciiTheme="minorHAnsi" w:hAnsiTheme="minorHAnsi" w:cstheme="minorHAnsi"/>
                <w:sz w:val="20"/>
                <w:szCs w:val="20"/>
              </w:rPr>
              <w:t xml:space="preserve">give feedback to their peers. </w:t>
            </w:r>
          </w:p>
        </w:tc>
        <w:tc>
          <w:tcPr>
            <w:tcW w:w="2610" w:type="dxa"/>
          </w:tcPr>
          <w:p w14:paraId="0B7C70F1" w14:textId="219F1428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The students will look at a PowerPoint with project examples</w:t>
            </w:r>
            <w:r w:rsidR="0036605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</w:p>
          <w:p w14:paraId="400576E9" w14:textId="11EC6255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4850F87" w14:textId="5604115E" w:rsidR="0036605F" w:rsidRDefault="0036605F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draw out their gingerbread house design in their sketchbook. </w:t>
            </w:r>
          </w:p>
          <w:p w14:paraId="751B3722" w14:textId="77777777" w:rsidR="0036605F" w:rsidRDefault="0036605F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CAFACAD" w14:textId="2CC80ECC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watch </w:t>
            </w:r>
            <w:r w:rsidR="001852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a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demonstration on </w:t>
            </w: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how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 create</w:t>
            </w:r>
            <w:r w:rsidR="0036605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the paper templates, roll out their slabs and cut </w:t>
            </w:r>
            <w:proofErr w:type="gramStart"/>
            <w:r w:rsidR="0036605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all of</w:t>
            </w:r>
            <w:proofErr w:type="gramEnd"/>
            <w:r w:rsidR="0036605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the parts of the house. </w:t>
            </w:r>
          </w:p>
          <w:p w14:paraId="19E3FD15" w14:textId="42CCA138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F51B62A" w14:textId="1ED4234D" w:rsidR="0068520D" w:rsidRDefault="0068520D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use rulers and design paper templates for their construction. </w:t>
            </w:r>
          </w:p>
          <w:p w14:paraId="4B5B169E" w14:textId="007F767B" w:rsidR="0068520D" w:rsidRDefault="0068520D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4F1004F" w14:textId="60BF8A61" w:rsidR="0068520D" w:rsidRDefault="0068520D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use the slab hand building technique to roll out sheets of clay to use for their project.  </w:t>
            </w:r>
          </w:p>
          <w:p w14:paraId="1AD5811B" w14:textId="77777777" w:rsidR="0068520D" w:rsidRDefault="0068520D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A70BB82" w14:textId="639CB3C4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score and slip </w:t>
            </w:r>
            <w:r w:rsidR="000F29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walls, base, and roof all together. </w:t>
            </w:r>
          </w:p>
          <w:p w14:paraId="0DA958B2" w14:textId="34BC6D1F" w:rsidR="00D32ADC" w:rsidRDefault="00D32ADC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BB30A8A" w14:textId="12915FC1" w:rsidR="00D32ADC" w:rsidRDefault="00D32ADC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create clay details and decorate their gingerbread </w:t>
            </w:r>
            <w:r w:rsidR="0042354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houses.</w:t>
            </w:r>
          </w:p>
          <w:p w14:paraId="31D662DD" w14:textId="77777777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B83D003" w14:textId="499C96AB" w:rsidR="008905D8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share their work and ideas with </w:t>
            </w:r>
            <w:r w:rsidR="000F29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each other and share feedback. </w:t>
            </w:r>
          </w:p>
          <w:p w14:paraId="641492C1" w14:textId="77777777" w:rsidR="008905D8" w:rsidRDefault="008905D8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CDAD87C" w14:textId="369408A9" w:rsidR="008905D8" w:rsidRPr="008905D8" w:rsidRDefault="008905D8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The students wil</w:t>
            </w:r>
            <w:r w:rsidR="0042354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l glaze or paint their gingerbread houses. </w:t>
            </w:r>
          </w:p>
          <w:p w14:paraId="41E07DF8" w14:textId="77777777" w:rsidR="00F1188E" w:rsidRPr="00CC3F01" w:rsidRDefault="00F1188E" w:rsidP="00BB2AA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890" w:type="dxa"/>
          </w:tcPr>
          <w:p w14:paraId="30A93E56" w14:textId="0ECA9F3E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Students will be assessed on their finished</w:t>
            </w:r>
            <w:r w:rsidR="000F29D9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gingerbread house</w:t>
            </w: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. </w:t>
            </w:r>
          </w:p>
          <w:p w14:paraId="67C92A34" w14:textId="77777777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B64F93D" w14:textId="6990D6CC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The students will be grade</w:t>
            </w:r>
            <w:r w:rsidR="006B506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</w:t>
            </w: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based on the criteria for the project. </w:t>
            </w:r>
          </w:p>
          <w:p w14:paraId="5348B6C6" w14:textId="2798B0A8" w:rsidR="006B5067" w:rsidRDefault="006B5067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7BDF7FF" w14:textId="6FE40654" w:rsidR="006B5067" w:rsidRPr="000D606C" w:rsidRDefault="006B5067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16E69F93" w14:textId="77777777" w:rsidR="00BD31E8" w:rsidRDefault="00BD31E8" w:rsidP="0052306A">
            <w:pPr>
              <w:contextualSpacing w:val="0"/>
              <w:rPr>
                <w:rFonts w:asciiTheme="minorHAnsi" w:hAnsiTheme="minorHAnsi" w:cstheme="minorHAnsi"/>
              </w:rPr>
            </w:pPr>
          </w:p>
          <w:p w14:paraId="5C4D5ED8" w14:textId="67573058" w:rsidR="00BD31E8" w:rsidRPr="00CC3F01" w:rsidRDefault="00BD31E8" w:rsidP="0052306A">
            <w:pPr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2070" w:type="dxa"/>
          </w:tcPr>
          <w:p w14:paraId="54B767F3" w14:textId="13A11BE1" w:rsidR="009233AB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A212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PowerPoint posted to Schoology.  </w:t>
            </w:r>
          </w:p>
          <w:p w14:paraId="1B1BC8E5" w14:textId="77777777" w:rsidR="009233AB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3F6B716" w14:textId="6E9E0D24" w:rsidR="009233AB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Handouts</w:t>
            </w:r>
          </w:p>
          <w:p w14:paraId="7ADA7BD0" w14:textId="77777777" w:rsidR="009233AB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ACCDCF0" w14:textId="77777777" w:rsidR="009233AB" w:rsidRPr="007A212F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Students can use google search to look up their own examples. </w:t>
            </w:r>
          </w:p>
          <w:p w14:paraId="1F3C76D0" w14:textId="1044BF21" w:rsidR="00F67A84" w:rsidRPr="00CC3F01" w:rsidRDefault="00F67A84" w:rsidP="00F67A8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35BB02A" w14:textId="77777777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Students will discuss their projects with their classmates and receive feedback. </w:t>
            </w:r>
          </w:p>
          <w:p w14:paraId="4F822668" w14:textId="77777777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1A03D73" w14:textId="4F0833E1" w:rsidR="00F1188E" w:rsidRPr="00226259" w:rsidRDefault="009233AB" w:rsidP="009233AB">
            <w:pPr>
              <w:contextualSpacing w:val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Students will express their thoughts on their project to the teacher throughout the creation process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</w:tr>
      <w:tr w:rsidR="00BD31E8" w14:paraId="364B2AB7" w14:textId="77777777" w:rsidTr="002262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710" w:type="dxa"/>
            <w:gridSpan w:val="7"/>
            <w:shd w:val="clear" w:color="auto" w:fill="FFD966" w:themeFill="accent4" w:themeFillTint="99"/>
          </w:tcPr>
          <w:p w14:paraId="4F5C583D" w14:textId="25872318" w:rsidR="00BD31E8" w:rsidRDefault="00BD31E8" w:rsidP="00226259">
            <w:pPr>
              <w:contextualSpacing w:val="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>
              <w:t xml:space="preserve">END OF UNIT </w:t>
            </w:r>
            <w:r w:rsidR="00226259">
              <w:t>SUMMATIVE -</w:t>
            </w:r>
            <w:r>
              <w:t xml:space="preserve"> </w:t>
            </w:r>
          </w:p>
          <w:p w14:paraId="67941088" w14:textId="2C785E1A" w:rsidR="00FF5F33" w:rsidRDefault="00FF5F33" w:rsidP="00FF5F33">
            <w:pPr>
              <w:contextualSpacing w:val="0"/>
            </w:pPr>
            <w:r w:rsidRPr="00FF5F33">
              <w:rPr>
                <w:color w:val="auto"/>
              </w:rPr>
              <w:lastRenderedPageBreak/>
              <w:t xml:space="preserve">The students will be graded based on </w:t>
            </w:r>
            <w:r w:rsidR="003704A7">
              <w:rPr>
                <w:color w:val="auto"/>
              </w:rPr>
              <w:t xml:space="preserve">the rubric and the criteria for the </w:t>
            </w:r>
            <w:r w:rsidR="00A16B4A">
              <w:rPr>
                <w:color w:val="auto"/>
              </w:rPr>
              <w:t>gingerbread house</w:t>
            </w:r>
            <w:r w:rsidR="003704A7">
              <w:rPr>
                <w:color w:val="auto"/>
              </w:rPr>
              <w:t>.</w:t>
            </w:r>
          </w:p>
        </w:tc>
      </w:tr>
      <w:tr w:rsidR="00F67A84" w14:paraId="1DB6AF15" w14:textId="77777777" w:rsidTr="007743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</w:tcPr>
          <w:p w14:paraId="7CB28B3D" w14:textId="77777777" w:rsidR="00F67A84" w:rsidRDefault="00F67A84" w:rsidP="00F67A84">
            <w:pPr>
              <w:contextualSpacing w:val="0"/>
            </w:pPr>
          </w:p>
        </w:tc>
        <w:tc>
          <w:tcPr>
            <w:tcW w:w="2394" w:type="dxa"/>
          </w:tcPr>
          <w:p w14:paraId="68949E6A" w14:textId="77777777" w:rsidR="00F67A84" w:rsidRDefault="00F67A84" w:rsidP="00F67A84">
            <w:pPr>
              <w:contextualSpacing w:val="0"/>
            </w:pPr>
          </w:p>
        </w:tc>
        <w:tc>
          <w:tcPr>
            <w:tcW w:w="2821" w:type="dxa"/>
          </w:tcPr>
          <w:p w14:paraId="288E4112" w14:textId="77777777" w:rsidR="00F67A84" w:rsidRDefault="00F67A84" w:rsidP="00F67A84">
            <w:pPr>
              <w:contextualSpacing w:val="0"/>
            </w:pPr>
          </w:p>
        </w:tc>
        <w:tc>
          <w:tcPr>
            <w:tcW w:w="2610" w:type="dxa"/>
          </w:tcPr>
          <w:p w14:paraId="74630CFA" w14:textId="77777777" w:rsidR="00F67A84" w:rsidRDefault="00F67A84" w:rsidP="00F67A84">
            <w:pPr>
              <w:contextualSpacing w:val="0"/>
            </w:pPr>
          </w:p>
        </w:tc>
        <w:tc>
          <w:tcPr>
            <w:tcW w:w="1890" w:type="dxa"/>
          </w:tcPr>
          <w:p w14:paraId="16F5D0ED" w14:textId="77777777" w:rsidR="00F67A84" w:rsidRDefault="00F67A84" w:rsidP="00F67A84">
            <w:pPr>
              <w:contextualSpacing w:val="0"/>
            </w:pPr>
          </w:p>
        </w:tc>
        <w:tc>
          <w:tcPr>
            <w:tcW w:w="2070" w:type="dxa"/>
          </w:tcPr>
          <w:p w14:paraId="6F5CE28C" w14:textId="77777777" w:rsidR="00F67A84" w:rsidRDefault="00F67A84" w:rsidP="00F67A84">
            <w:pPr>
              <w:contextualSpacing w:val="0"/>
            </w:pPr>
          </w:p>
        </w:tc>
        <w:tc>
          <w:tcPr>
            <w:tcW w:w="1710" w:type="dxa"/>
          </w:tcPr>
          <w:p w14:paraId="596BF584" w14:textId="77777777" w:rsidR="00F67A84" w:rsidRDefault="00F67A84" w:rsidP="00F67A84">
            <w:pPr>
              <w:contextualSpacing w:val="0"/>
            </w:pPr>
          </w:p>
        </w:tc>
      </w:tr>
    </w:tbl>
    <w:p w14:paraId="5F9DE7F8" w14:textId="3A10980A" w:rsidR="00D00BCE" w:rsidRDefault="00D00BCE"/>
    <w:p w14:paraId="29A579DF" w14:textId="4C41295E" w:rsidR="003F3A84" w:rsidRDefault="003F3A84"/>
    <w:p w14:paraId="7ADCCE51" w14:textId="52FFC394" w:rsidR="003F3A84" w:rsidRDefault="003F3A84">
      <w:r>
        <w:t xml:space="preserve">     </w:t>
      </w:r>
      <w:r w:rsidR="008D04B6">
        <w:t xml:space="preserve">    </w:t>
      </w:r>
      <w:r w:rsidR="00A16B4A">
        <w:rPr>
          <w:noProof/>
        </w:rPr>
        <w:drawing>
          <wp:inline distT="0" distB="0" distL="0" distR="0" wp14:anchorId="3D097CEE" wp14:editId="16C82572">
            <wp:extent cx="3321050" cy="3825850"/>
            <wp:effectExtent l="0" t="0" r="0" b="3810"/>
            <wp:docPr id="1" name="Picture 1" descr="A gingerbread house on a 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ingerbread house on a table&#10;&#10;Description automatically generated with medium confidenc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230" cy="3829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6B4A">
        <w:t xml:space="preserve">      </w:t>
      </w:r>
      <w:r w:rsidR="00A16B4A">
        <w:rPr>
          <w:noProof/>
        </w:rPr>
        <w:drawing>
          <wp:inline distT="0" distB="0" distL="0" distR="0" wp14:anchorId="38FEE653" wp14:editId="67F80372">
            <wp:extent cx="3943350" cy="3943350"/>
            <wp:effectExtent l="0" t="0" r="0" b="0"/>
            <wp:docPr id="2" name="Picture 2" descr="A colorful gingerbread hous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colorful gingerbread house&#10;&#10;Description automatically generated with low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3A84">
      <w:footerReference w:type="default" r:id="rId11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5628" w14:textId="77777777" w:rsidR="004E14D2" w:rsidRDefault="004E14D2" w:rsidP="00BB2AAA">
      <w:r>
        <w:separator/>
      </w:r>
    </w:p>
  </w:endnote>
  <w:endnote w:type="continuationSeparator" w:id="0">
    <w:p w14:paraId="76F8D001" w14:textId="77777777" w:rsidR="004E14D2" w:rsidRDefault="004E14D2" w:rsidP="00BB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">
    <w:altName w:val="PT Sans"/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D77C" w14:textId="6DAA9A38" w:rsidR="00BB2AAA" w:rsidRPr="00BB2AAA" w:rsidRDefault="00065693" w:rsidP="00065693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9D9CE" w14:textId="77777777" w:rsidR="004E14D2" w:rsidRDefault="004E14D2" w:rsidP="00BB2AAA">
      <w:r>
        <w:separator/>
      </w:r>
    </w:p>
  </w:footnote>
  <w:footnote w:type="continuationSeparator" w:id="0">
    <w:p w14:paraId="586F18AF" w14:textId="77777777" w:rsidR="004E14D2" w:rsidRDefault="004E14D2" w:rsidP="00BB2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E2CD1"/>
    <w:multiLevelType w:val="multilevel"/>
    <w:tmpl w:val="FFBE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CD1929"/>
    <w:multiLevelType w:val="hybridMultilevel"/>
    <w:tmpl w:val="D35625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2AA52726"/>
    <w:multiLevelType w:val="hybridMultilevel"/>
    <w:tmpl w:val="4E48B79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5BC7D49"/>
    <w:multiLevelType w:val="multilevel"/>
    <w:tmpl w:val="4B0A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F2021D"/>
    <w:multiLevelType w:val="multilevel"/>
    <w:tmpl w:val="617C3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B0195D"/>
    <w:multiLevelType w:val="hybridMultilevel"/>
    <w:tmpl w:val="BA9A5D62"/>
    <w:lvl w:ilvl="0" w:tplc="8B860EE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230FA"/>
    <w:multiLevelType w:val="multilevel"/>
    <w:tmpl w:val="331C2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9770581">
    <w:abstractNumId w:val="5"/>
  </w:num>
  <w:num w:numId="2" w16cid:durableId="233660907">
    <w:abstractNumId w:val="1"/>
  </w:num>
  <w:num w:numId="3" w16cid:durableId="298457965">
    <w:abstractNumId w:val="2"/>
  </w:num>
  <w:num w:numId="4" w16cid:durableId="1197810898">
    <w:abstractNumId w:val="6"/>
  </w:num>
  <w:num w:numId="5" w16cid:durableId="137114877">
    <w:abstractNumId w:val="4"/>
  </w:num>
  <w:num w:numId="6" w16cid:durableId="1820685796">
    <w:abstractNumId w:val="0"/>
  </w:num>
  <w:num w:numId="7" w16cid:durableId="1125196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yMzYyNTe0MDUyMzJQ0lEKTi0uzszPAykwqgUAf9ANtiwAAAA="/>
  </w:docVars>
  <w:rsids>
    <w:rsidRoot w:val="00EF20F2"/>
    <w:rsid w:val="00006946"/>
    <w:rsid w:val="00015467"/>
    <w:rsid w:val="000278A4"/>
    <w:rsid w:val="00065693"/>
    <w:rsid w:val="000B0526"/>
    <w:rsid w:val="000F29D9"/>
    <w:rsid w:val="00124550"/>
    <w:rsid w:val="0013378C"/>
    <w:rsid w:val="00152885"/>
    <w:rsid w:val="001563C4"/>
    <w:rsid w:val="00181AE9"/>
    <w:rsid w:val="0018523A"/>
    <w:rsid w:val="001A73D8"/>
    <w:rsid w:val="001D1FC2"/>
    <w:rsid w:val="001D7C95"/>
    <w:rsid w:val="00226259"/>
    <w:rsid w:val="00227116"/>
    <w:rsid w:val="00280F8B"/>
    <w:rsid w:val="0029116D"/>
    <w:rsid w:val="002B0163"/>
    <w:rsid w:val="002B0F4B"/>
    <w:rsid w:val="002D6A0F"/>
    <w:rsid w:val="00300D40"/>
    <w:rsid w:val="003018B8"/>
    <w:rsid w:val="003046CB"/>
    <w:rsid w:val="003075F7"/>
    <w:rsid w:val="003328EC"/>
    <w:rsid w:val="00350651"/>
    <w:rsid w:val="00352C1E"/>
    <w:rsid w:val="0036605F"/>
    <w:rsid w:val="003704A7"/>
    <w:rsid w:val="00386D38"/>
    <w:rsid w:val="003904C8"/>
    <w:rsid w:val="003B3211"/>
    <w:rsid w:val="003F3A84"/>
    <w:rsid w:val="00405310"/>
    <w:rsid w:val="00423541"/>
    <w:rsid w:val="004A2BB5"/>
    <w:rsid w:val="004A2D85"/>
    <w:rsid w:val="004E14D2"/>
    <w:rsid w:val="0052306A"/>
    <w:rsid w:val="00567E60"/>
    <w:rsid w:val="00590485"/>
    <w:rsid w:val="005967EC"/>
    <w:rsid w:val="005B6CC9"/>
    <w:rsid w:val="005B7EF9"/>
    <w:rsid w:val="005C6F5D"/>
    <w:rsid w:val="005E0D6B"/>
    <w:rsid w:val="005E62DB"/>
    <w:rsid w:val="005E7317"/>
    <w:rsid w:val="00614ECC"/>
    <w:rsid w:val="006152D2"/>
    <w:rsid w:val="00642C8E"/>
    <w:rsid w:val="00661085"/>
    <w:rsid w:val="00665ED2"/>
    <w:rsid w:val="0068520D"/>
    <w:rsid w:val="006A0C01"/>
    <w:rsid w:val="006B5067"/>
    <w:rsid w:val="006D549A"/>
    <w:rsid w:val="006D75A0"/>
    <w:rsid w:val="006E11C5"/>
    <w:rsid w:val="0072160C"/>
    <w:rsid w:val="00751D22"/>
    <w:rsid w:val="0077434A"/>
    <w:rsid w:val="007862A8"/>
    <w:rsid w:val="007953F7"/>
    <w:rsid w:val="007B72A2"/>
    <w:rsid w:val="007F35F4"/>
    <w:rsid w:val="00860C44"/>
    <w:rsid w:val="008845A5"/>
    <w:rsid w:val="008905D8"/>
    <w:rsid w:val="008D04B6"/>
    <w:rsid w:val="008D5E9F"/>
    <w:rsid w:val="008E50AE"/>
    <w:rsid w:val="008F6127"/>
    <w:rsid w:val="009233AB"/>
    <w:rsid w:val="00926C19"/>
    <w:rsid w:val="00964649"/>
    <w:rsid w:val="00996543"/>
    <w:rsid w:val="009A0B54"/>
    <w:rsid w:val="00A16B4A"/>
    <w:rsid w:val="00A253DA"/>
    <w:rsid w:val="00A759FE"/>
    <w:rsid w:val="00A76FB6"/>
    <w:rsid w:val="00A80BE8"/>
    <w:rsid w:val="00B95089"/>
    <w:rsid w:val="00BA5011"/>
    <w:rsid w:val="00BB2AAA"/>
    <w:rsid w:val="00BD31E8"/>
    <w:rsid w:val="00C0734B"/>
    <w:rsid w:val="00C34B12"/>
    <w:rsid w:val="00C55D2D"/>
    <w:rsid w:val="00C55FEB"/>
    <w:rsid w:val="00C8732B"/>
    <w:rsid w:val="00CA7AF8"/>
    <w:rsid w:val="00CC3F01"/>
    <w:rsid w:val="00D00BCE"/>
    <w:rsid w:val="00D32ADC"/>
    <w:rsid w:val="00D36724"/>
    <w:rsid w:val="00D6632E"/>
    <w:rsid w:val="00D85091"/>
    <w:rsid w:val="00D8618C"/>
    <w:rsid w:val="00DB3129"/>
    <w:rsid w:val="00DD24D0"/>
    <w:rsid w:val="00DD7685"/>
    <w:rsid w:val="00E14AEB"/>
    <w:rsid w:val="00EE3BF4"/>
    <w:rsid w:val="00EE3FAC"/>
    <w:rsid w:val="00EE4EF3"/>
    <w:rsid w:val="00EF20F2"/>
    <w:rsid w:val="00F0295C"/>
    <w:rsid w:val="00F104F6"/>
    <w:rsid w:val="00F1188E"/>
    <w:rsid w:val="00F31FEC"/>
    <w:rsid w:val="00F563BD"/>
    <w:rsid w:val="00F67A84"/>
    <w:rsid w:val="00F7458F"/>
    <w:rsid w:val="00F753B8"/>
    <w:rsid w:val="00FB593B"/>
    <w:rsid w:val="00FC2ABE"/>
    <w:rsid w:val="00FF1896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55F2"/>
  <w15:docId w15:val="{2039BA55-BDD2-4587-A06B-52127148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24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D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D24D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1D2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51D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AA"/>
  </w:style>
  <w:style w:type="paragraph" w:styleId="Footer">
    <w:name w:val="footer"/>
    <w:basedOn w:val="Normal"/>
    <w:link w:val="Foot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AA"/>
  </w:style>
  <w:style w:type="paragraph" w:styleId="NormalWeb">
    <w:name w:val="Normal (Web)"/>
    <w:basedOn w:val="Normal"/>
    <w:uiPriority w:val="99"/>
    <w:unhideWhenUsed/>
    <w:rsid w:val="008845A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highlight">
    <w:name w:val="highlight"/>
    <w:basedOn w:val="DefaultParagraphFont"/>
    <w:rsid w:val="00D85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8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0" ma:contentTypeDescription="Create a new document." ma:contentTypeScope="" ma:versionID="7e8d6f47077fd7bc0ea7d83752039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CE586B-0815-46D3-BD69-A248A3340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B52A59-6BE7-406F-9B05-DE7A38E5F86B}"/>
</file>

<file path=customXml/itemProps3.xml><?xml version="1.0" encoding="utf-8"?>
<ds:datastoreItem xmlns:ds="http://schemas.openxmlformats.org/officeDocument/2006/customXml" ds:itemID="{E36F56AA-5C14-4E23-865C-9FEA8588D725}"/>
</file>

<file path=customXml/itemProps4.xml><?xml version="1.0" encoding="utf-8"?>
<ds:datastoreItem xmlns:ds="http://schemas.openxmlformats.org/officeDocument/2006/customXml" ds:itemID="{E53089E0-FED1-45B9-BFE2-0F33A5EC9D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Calandro, Patricia</dc:creator>
  <cp:lastModifiedBy>Abrams, Christine</cp:lastModifiedBy>
  <cp:revision>6</cp:revision>
  <cp:lastPrinted>2022-04-08T12:18:00Z</cp:lastPrinted>
  <dcterms:created xsi:type="dcterms:W3CDTF">2022-04-07T21:14:00Z</dcterms:created>
  <dcterms:modified xsi:type="dcterms:W3CDTF">2022-04-08T12:18:00Z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